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8F" w:rsidRDefault="000F084D" w:rsidP="00EC664A">
      <w:pPr>
        <w:pStyle w:val="Corpotesto"/>
        <w:ind w:left="1803" w:right="502"/>
        <w:jc w:val="right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:rsidR="009440C5" w:rsidRDefault="009440C5" w:rsidP="009440C5">
      <w:pPr>
        <w:pStyle w:val="Corpotesto"/>
        <w:tabs>
          <w:tab w:val="left" w:pos="3544"/>
          <w:tab w:val="left" w:pos="4149"/>
          <w:tab w:val="left" w:pos="4651"/>
          <w:tab w:val="left" w:pos="5582"/>
        </w:tabs>
        <w:spacing w:before="211" w:line="252" w:lineRule="exact"/>
        <w:ind w:left="142"/>
        <w:rPr>
          <w:rFonts w:ascii="Times New Roman"/>
          <w:u w:val="single"/>
        </w:rPr>
      </w:pPr>
    </w:p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6732"/>
        <w:gridCol w:w="1440"/>
      </w:tblGrid>
      <w:tr w:rsidR="002F1892" w:rsidRPr="00192F92" w:rsidTr="00AE58C8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Default="002F1892" w:rsidP="00AE58C8">
            <w:pPr>
              <w:pStyle w:val="Intestazione"/>
              <w:spacing w:before="240"/>
            </w:pPr>
            <w:r w:rsidRPr="00192F92">
              <w:rPr>
                <w:color w:val="333399"/>
                <w:sz w:val="32"/>
                <w:szCs w:val="24"/>
              </w:rPr>
              <w:object w:dxaOrig="1006" w:dyaOrig="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7pt" o:ole="" filled="t">
                  <v:imagedata r:id="rId4" o:title=""/>
                </v:shape>
                <o:OLEObject Type="Embed" ProgID="Word.Picture.8" ShapeID="_x0000_i1025" DrawAspect="Content" ObjectID="_1686032069" r:id="rId5"/>
              </w:objec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2F1892" w:rsidRPr="001D77C5" w:rsidRDefault="002F1892" w:rsidP="005676DE">
            <w:pPr>
              <w:pStyle w:val="Titolo1"/>
              <w:spacing w:line="240" w:lineRule="auto"/>
              <w:ind w:right="626"/>
            </w:pPr>
            <w:r w:rsidRPr="001D77C5">
              <w:t>ISTITUTO COMPRENSIVO CAPACCIO CAPOLUOGO</w:t>
            </w:r>
          </w:p>
          <w:p w:rsidR="002F1892" w:rsidRDefault="002F1892" w:rsidP="005676DE">
            <w:pPr>
              <w:pStyle w:val="Titolo1"/>
              <w:spacing w:before="80" w:line="240" w:lineRule="auto"/>
            </w:pPr>
            <w:r>
              <w:t>“</w:t>
            </w:r>
            <w:r w:rsidRPr="001D77C5">
              <w:t>COSTABILE CARDUCCI</w:t>
            </w:r>
            <w:r>
              <w:t>”</w:t>
            </w:r>
          </w:p>
          <w:p w:rsidR="002F1892" w:rsidRPr="00B93C4E" w:rsidRDefault="002F1892" w:rsidP="00567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Vai Fratelli Arenella, 29</w:t>
            </w:r>
            <w:r w:rsidRPr="00B93C4E">
              <w:rPr>
                <w:bCs/>
                <w:sz w:val="20"/>
                <w:szCs w:val="20"/>
              </w:rPr>
              <w:t xml:space="preserve"> - 84047 Capaccio (SA) – Tel/</w:t>
            </w:r>
            <w:proofErr w:type="gramStart"/>
            <w:r w:rsidRPr="00B93C4E">
              <w:rPr>
                <w:bCs/>
                <w:sz w:val="20"/>
                <w:szCs w:val="20"/>
              </w:rPr>
              <w:t>Fax  0828.821040</w:t>
            </w:r>
            <w:proofErr w:type="gramEnd"/>
          </w:p>
          <w:p w:rsidR="002F1892" w:rsidRPr="001D77C5" w:rsidRDefault="002F1892" w:rsidP="005676DE">
            <w:pPr>
              <w:jc w:val="center"/>
              <w:rPr>
                <w:sz w:val="20"/>
                <w:szCs w:val="20"/>
                <w:lang w:val="en-GB"/>
              </w:rPr>
            </w:pPr>
            <w:r w:rsidRPr="00B93C4E">
              <w:rPr>
                <w:sz w:val="20"/>
                <w:szCs w:val="20"/>
                <w:lang w:val="en-GB"/>
              </w:rPr>
              <w:t>C.M.:  SAIC8AY00L – C. F.: 90021760658</w:t>
            </w:r>
          </w:p>
        </w:tc>
      </w:tr>
      <w:tr w:rsidR="002F1892" w:rsidRPr="006659F4" w:rsidTr="00AE58C8">
        <w:trPr>
          <w:trHeight w:val="13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2F1892" w:rsidRPr="001D77C5" w:rsidRDefault="002F1892" w:rsidP="00AE58C8">
            <w:pPr>
              <w:jc w:val="center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"https://encrypted-tbn0.gstatic.com/images?q=tbn:ANd9GcR1S7IYePfTUi9kQi4AI9uAKY1X342Hu7Ml-jKxEIEdXXnk0Q8F" \* MERGEFORMATINET </w:instrText>
            </w:r>
            <w:r>
              <w:fldChar w:fldCharType="separate"/>
            </w:r>
            <w:r w:rsidR="007A73D2">
              <w:fldChar w:fldCharType="begin"/>
            </w:r>
            <w:r w:rsidR="007A73D2">
              <w:instrText xml:space="preserve"> </w:instrText>
            </w:r>
            <w:r w:rsidR="007A73D2">
              <w:instrText>INCLUDEPICTURE  "https://encrypted-tbn0.gstatic.com/images?q=tbn:ANd9GcR1S7IYePfTUi9kQi4AI9uAKY1X342Hu7Ml-jKxEIEd</w:instrText>
            </w:r>
            <w:r w:rsidR="007A73D2">
              <w:instrText>XXnk0Q8F" \* MERGEFORMATINET</w:instrText>
            </w:r>
            <w:r w:rsidR="007A73D2">
              <w:instrText xml:space="preserve"> </w:instrText>
            </w:r>
            <w:r w:rsidR="007A73D2">
              <w:fldChar w:fldCharType="separate"/>
            </w:r>
            <w:r w:rsidR="007A73D2">
              <w:pict>
                <v:shape id="_x0000_i1026" type="#_x0000_t75" alt="Risultati immagini per bandiera europea" style="width:66pt;height:63.75pt">
                  <v:imagedata r:id="rId6" r:href="rId7"/>
                </v:shape>
              </w:pict>
            </w:r>
            <w:r w:rsidR="007A73D2">
              <w:fldChar w:fldCharType="end"/>
            </w:r>
            <w:r>
              <w:fldChar w:fldCharType="end"/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Pr="006659F4" w:rsidRDefault="002F1892" w:rsidP="00AE58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95775" cy="628650"/>
                  <wp:effectExtent l="0" t="0" r="9525" b="0"/>
                  <wp:docPr id="169" name="Immagin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Pr="006659F4" w:rsidRDefault="002F1892" w:rsidP="00AE58C8">
            <w:pPr>
              <w:jc w:val="center"/>
            </w:pPr>
            <w:r>
              <w:fldChar w:fldCharType="begin"/>
            </w:r>
            <w:r>
              <w:instrText xml:space="preserve"> INCLUDEPICTURE "https://www.corsiturismo.it/wp-content/uploads/logo-regione-campania.jpg" \* MERGEFORMATINET </w:instrText>
            </w:r>
            <w:r>
              <w:fldChar w:fldCharType="separate"/>
            </w:r>
            <w:r w:rsidR="007A73D2">
              <w:fldChar w:fldCharType="begin"/>
            </w:r>
            <w:r w:rsidR="007A73D2">
              <w:instrText xml:space="preserve"> </w:instrText>
            </w:r>
            <w:r w:rsidR="007A73D2">
              <w:instrText>INCLUDEPICTURE  "https://www.corsiturismo.it/wp-content/uploads/logo-regione-campania.jpg" \* MERGEFORMATINET</w:instrText>
            </w:r>
            <w:r w:rsidR="007A73D2">
              <w:instrText xml:space="preserve"> </w:instrText>
            </w:r>
            <w:r w:rsidR="007A73D2">
              <w:fldChar w:fldCharType="separate"/>
            </w:r>
            <w:r w:rsidR="007A73D2">
              <w:pict>
                <v:shape id="_x0000_i1027" type="#_x0000_t75" alt="Risultati immagini per logo regione campania" style="width:69pt;height:40.5pt">
                  <v:imagedata r:id="rId9" r:href="rId10"/>
                </v:shape>
              </w:pict>
            </w:r>
            <w:r w:rsidR="007A73D2">
              <w:fldChar w:fldCharType="end"/>
            </w:r>
            <w:r>
              <w:fldChar w:fldCharType="end"/>
            </w:r>
          </w:p>
        </w:tc>
      </w:tr>
      <w:tr w:rsidR="002F1892" w:rsidRPr="00377EB9" w:rsidTr="00AE58C8">
        <w:trPr>
          <w:trHeight w:val="152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Default="002F1892" w:rsidP="00AE58C8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r w:rsidRPr="001D77C5">
              <w:rPr>
                <w:bCs/>
                <w:i/>
                <w:sz w:val="18"/>
                <w:szCs w:val="18"/>
              </w:rPr>
              <w:t xml:space="preserve">E-mai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11" w:history="1">
              <w:r w:rsidRPr="00A677E8">
                <w:rPr>
                  <w:rStyle w:val="Collegamentoipertestuale"/>
                  <w:bCs/>
                  <w:i/>
                  <w:sz w:val="16"/>
                  <w:szCs w:val="16"/>
                </w:rPr>
                <w:t>SAIC8AY00L@ISTRUZIONE.I</w:t>
              </w:r>
              <w:r w:rsidRPr="00A677E8">
                <w:rPr>
                  <w:rStyle w:val="Collegamentoipertestuale"/>
                  <w:i/>
                  <w:sz w:val="16"/>
                  <w:szCs w:val="16"/>
                </w:rPr>
                <w:t>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12" w:history="1">
              <w:r w:rsidRPr="001D77C5">
                <w:rPr>
                  <w:rStyle w:val="Collegamentoipertestuale"/>
                  <w:rFonts w:eastAsia="Arial Unicode MS"/>
                  <w:bCs/>
                  <w:i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2F1892" w:rsidRPr="00377EB9" w:rsidRDefault="002F1892" w:rsidP="00AE58C8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3" w:history="1">
              <w:r w:rsidRPr="00377EB9">
                <w:rPr>
                  <w:rStyle w:val="Collegamentoipertestuale"/>
                  <w:bCs/>
                  <w:i/>
                  <w:sz w:val="16"/>
                  <w:szCs w:val="16"/>
                  <w:lang w:val="en-GB"/>
                </w:rPr>
                <w:t>SAIC8AY00L@PEC.ISTRUZIONE.I</w:t>
              </w:r>
              <w:r w:rsidRPr="00377EB9">
                <w:rPr>
                  <w:rStyle w:val="Collegamentoipertestuale"/>
                  <w:i/>
                  <w:sz w:val="16"/>
                  <w:szCs w:val="16"/>
                  <w:lang w:val="en-GB"/>
                </w:rPr>
                <w:t>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4" w:history="1">
              <w:r w:rsidRPr="00D65284">
                <w:rPr>
                  <w:rStyle w:val="Collegamentoipertestuale"/>
                  <w:bCs/>
                  <w:i/>
                  <w:sz w:val="18"/>
                  <w:szCs w:val="18"/>
                  <w:lang w:val="en-GB"/>
                </w:rPr>
                <w:t>www.iccapacciocapoluogo.edu.i</w:t>
              </w:r>
              <w:r w:rsidRPr="00D65284">
                <w:rPr>
                  <w:rStyle w:val="Collegamentoipertestuale"/>
                  <w:i/>
                  <w:sz w:val="18"/>
                  <w:szCs w:val="18"/>
                  <w:lang w:val="en-GB"/>
                </w:rPr>
                <w:t>t</w:t>
              </w:r>
            </w:hyperlink>
            <w:r w:rsidRPr="00377EB9">
              <w:rPr>
                <w:lang w:val="en-GB"/>
              </w:rPr>
              <w:t xml:space="preserve"> </w:t>
            </w:r>
          </w:p>
        </w:tc>
      </w:tr>
    </w:tbl>
    <w:p w:rsidR="009440C5" w:rsidRDefault="005676DE">
      <w:pPr>
        <w:pStyle w:val="Corpotesto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_________________________________________________________________________________________________________</w:t>
      </w:r>
    </w:p>
    <w:p w:rsidR="009440C5" w:rsidRDefault="009440C5">
      <w:pPr>
        <w:pStyle w:val="Corpotesto"/>
        <w:rPr>
          <w:rFonts w:ascii="Times New Roman"/>
          <w:b/>
          <w:sz w:val="20"/>
        </w:rPr>
      </w:pPr>
    </w:p>
    <w:p w:rsidR="00840D8F" w:rsidRDefault="00840D8F">
      <w:pPr>
        <w:tabs>
          <w:tab w:val="left" w:pos="1902"/>
        </w:tabs>
        <w:ind w:left="463"/>
        <w:rPr>
          <w:sz w:val="20"/>
        </w:rPr>
      </w:pPr>
    </w:p>
    <w:p w:rsidR="00840D8F" w:rsidRDefault="00840D8F">
      <w:pPr>
        <w:pStyle w:val="Corpotesto"/>
        <w:spacing w:before="9"/>
        <w:rPr>
          <w:sz w:val="11"/>
        </w:rPr>
      </w:pPr>
    </w:p>
    <w:p w:rsidR="00840D8F" w:rsidRDefault="00840D8F">
      <w:pPr>
        <w:pStyle w:val="Corpotesto"/>
        <w:rPr>
          <w:rFonts w:ascii="Times New Roman"/>
          <w:i/>
          <w:sz w:val="20"/>
        </w:rPr>
      </w:pPr>
    </w:p>
    <w:p w:rsidR="00840D8F" w:rsidRDefault="00840D8F">
      <w:pPr>
        <w:rPr>
          <w:rFonts w:ascii="Times New Roman"/>
          <w:sz w:val="20"/>
        </w:rPr>
        <w:sectPr w:rsidR="00840D8F" w:rsidSect="005676DE">
          <w:pgSz w:w="11910" w:h="16850"/>
          <w:pgMar w:top="568" w:right="320" w:bottom="280" w:left="740" w:header="720" w:footer="720" w:gutter="0"/>
          <w:cols w:space="720"/>
        </w:sectPr>
      </w:pPr>
    </w:p>
    <w:p w:rsidR="00840D8F" w:rsidRDefault="00840D8F">
      <w:pPr>
        <w:pStyle w:val="Corpotesto"/>
        <w:spacing w:before="11"/>
        <w:rPr>
          <w:rFonts w:ascii="Times New Roman"/>
          <w:i/>
          <w:sz w:val="18"/>
        </w:rPr>
      </w:pPr>
    </w:p>
    <w:p w:rsidR="00840D8F" w:rsidRDefault="009440C5" w:rsidP="009440C5">
      <w:pPr>
        <w:pStyle w:val="Titolo2"/>
        <w:ind w:left="993" w:right="292" w:firstLine="1187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</w:t>
      </w:r>
      <w:r w:rsidR="000F084D">
        <w:rPr>
          <w:rFonts w:ascii="Times New Roman"/>
        </w:rPr>
        <w:t>Alle</w:t>
      </w:r>
      <w:bookmarkStart w:id="0" w:name="_GoBack"/>
      <w:bookmarkEnd w:id="0"/>
      <w:r w:rsidR="000F084D">
        <w:rPr>
          <w:rFonts w:ascii="Times New Roman"/>
        </w:rPr>
        <w:t>gato</w:t>
      </w:r>
      <w:r w:rsidR="000F084D">
        <w:rPr>
          <w:rFonts w:ascii="Times New Roman"/>
          <w:spacing w:val="-1"/>
        </w:rPr>
        <w:t xml:space="preserve"> </w:t>
      </w:r>
      <w:r w:rsidR="000F084D">
        <w:rPr>
          <w:rFonts w:ascii="Times New Roman"/>
        </w:rPr>
        <w:t>2</w:t>
      </w:r>
    </w:p>
    <w:p w:rsidR="00840D8F" w:rsidRDefault="00840D8F">
      <w:pPr>
        <w:rPr>
          <w:rFonts w:ascii="Times New Roman"/>
        </w:rPr>
        <w:sectPr w:rsidR="00840D8F" w:rsidSect="009440C5">
          <w:type w:val="continuous"/>
          <w:pgSz w:w="11910" w:h="16850"/>
          <w:pgMar w:top="860" w:right="570" w:bottom="280" w:left="740" w:header="720" w:footer="720" w:gutter="0"/>
          <w:cols w:num="2" w:space="720" w:equalWidth="0">
            <w:col w:w="7518" w:space="40"/>
            <w:col w:w="3292"/>
          </w:cols>
        </w:sectPr>
      </w:pPr>
    </w:p>
    <w:p w:rsidR="00840D8F" w:rsidRDefault="00840D8F">
      <w:pPr>
        <w:pStyle w:val="Corpotesto"/>
        <w:spacing w:before="6"/>
        <w:rPr>
          <w:rFonts w:ascii="Times New Roman"/>
          <w:sz w:val="24"/>
        </w:rPr>
      </w:pPr>
    </w:p>
    <w:p w:rsidR="009440C5" w:rsidRDefault="009440C5">
      <w:pPr>
        <w:pStyle w:val="Corpotesto"/>
        <w:spacing w:before="6"/>
        <w:rPr>
          <w:rFonts w:ascii="Times New Roman"/>
          <w:sz w:val="24"/>
        </w:rPr>
      </w:pPr>
    </w:p>
    <w:p w:rsidR="00840D8F" w:rsidRDefault="000F084D">
      <w:pPr>
        <w:spacing w:before="89"/>
        <w:ind w:left="4180" w:right="3603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  <w:u w:val="thick"/>
        </w:rPr>
        <w:t>Scheda</w:t>
      </w:r>
      <w:r>
        <w:rPr>
          <w:rFonts w:ascii="Times New Roman"/>
          <w:b/>
          <w:i/>
          <w:spacing w:val="-3"/>
          <w:sz w:val="28"/>
          <w:u w:val="thick"/>
        </w:rPr>
        <w:t xml:space="preserve"> </w:t>
      </w:r>
      <w:r>
        <w:rPr>
          <w:rFonts w:ascii="Times New Roman"/>
          <w:b/>
          <w:i/>
          <w:sz w:val="28"/>
          <w:u w:val="thick"/>
        </w:rPr>
        <w:t>di</w:t>
      </w:r>
      <w:r>
        <w:rPr>
          <w:rFonts w:ascii="Times New Roman"/>
          <w:b/>
          <w:i/>
          <w:spacing w:val="-5"/>
          <w:sz w:val="28"/>
          <w:u w:val="thick"/>
        </w:rPr>
        <w:t xml:space="preserve"> </w:t>
      </w:r>
      <w:r>
        <w:rPr>
          <w:rFonts w:ascii="Times New Roman"/>
          <w:b/>
          <w:i/>
          <w:sz w:val="28"/>
          <w:u w:val="thick"/>
        </w:rPr>
        <w:t>autovalutazione</w:t>
      </w: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spacing w:before="3"/>
        <w:rPr>
          <w:rFonts w:ascii="Times New Roman"/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6337"/>
        <w:gridCol w:w="963"/>
        <w:gridCol w:w="1242"/>
        <w:gridCol w:w="1241"/>
      </w:tblGrid>
      <w:tr w:rsidR="00840D8F" w:rsidTr="00EC664A">
        <w:trPr>
          <w:trHeight w:val="724"/>
        </w:trPr>
        <w:tc>
          <w:tcPr>
            <w:tcW w:w="6677" w:type="dxa"/>
            <w:gridSpan w:val="2"/>
            <w:shd w:val="clear" w:color="auto" w:fill="D9D9D9"/>
          </w:tcPr>
          <w:p w:rsidR="00840D8F" w:rsidRDefault="000F084D">
            <w:pPr>
              <w:pStyle w:val="TableParagraph"/>
              <w:spacing w:line="262" w:lineRule="exact"/>
              <w:ind w:left="3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culturali</w:t>
            </w:r>
          </w:p>
        </w:tc>
        <w:tc>
          <w:tcPr>
            <w:tcW w:w="963" w:type="dxa"/>
            <w:shd w:val="clear" w:color="auto" w:fill="D9D9D9"/>
          </w:tcPr>
          <w:p w:rsidR="00840D8F" w:rsidRDefault="000F084D">
            <w:pPr>
              <w:pStyle w:val="TableParagraph"/>
              <w:spacing w:before="10"/>
              <w:ind w:left="227" w:right="211"/>
              <w:jc w:val="center"/>
            </w:pPr>
            <w:r>
              <w:t>Punti</w:t>
            </w:r>
          </w:p>
        </w:tc>
        <w:tc>
          <w:tcPr>
            <w:tcW w:w="1242" w:type="dxa"/>
            <w:shd w:val="clear" w:color="auto" w:fill="D9D9D9"/>
          </w:tcPr>
          <w:p w:rsidR="00840D8F" w:rsidRDefault="000F084D">
            <w:pPr>
              <w:pStyle w:val="TableParagraph"/>
              <w:ind w:left="180" w:right="5" w:hanging="15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Autovalutazion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candidato</w:t>
            </w:r>
          </w:p>
        </w:tc>
        <w:tc>
          <w:tcPr>
            <w:tcW w:w="1241" w:type="dxa"/>
            <w:shd w:val="clear" w:color="auto" w:fill="D9D9D9"/>
          </w:tcPr>
          <w:p w:rsidR="00840D8F" w:rsidRDefault="000F084D">
            <w:pPr>
              <w:pStyle w:val="TableParagraph"/>
              <w:spacing w:line="246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Valutazione</w:t>
            </w:r>
          </w:p>
          <w:p w:rsidR="00840D8F" w:rsidRDefault="000F084D">
            <w:pPr>
              <w:pStyle w:val="TableParagraph"/>
              <w:spacing w:line="240" w:lineRule="exact"/>
              <w:ind w:left="34"/>
              <w:rPr>
                <w:rFonts w:ascii="Times New Roman"/>
              </w:rPr>
            </w:pPr>
            <w:r>
              <w:rPr>
                <w:rFonts w:ascii="Times New Roman"/>
              </w:rPr>
              <w:t>Commissione</w:t>
            </w:r>
          </w:p>
        </w:tc>
      </w:tr>
      <w:tr w:rsidR="00840D8F" w:rsidTr="00EC664A">
        <w:trPr>
          <w:trHeight w:val="1144"/>
        </w:trPr>
        <w:tc>
          <w:tcPr>
            <w:tcW w:w="340" w:type="dxa"/>
          </w:tcPr>
          <w:p w:rsidR="00840D8F" w:rsidRDefault="000F084D">
            <w:pPr>
              <w:pStyle w:val="TableParagraph"/>
              <w:spacing w:before="130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6336" w:type="dxa"/>
          </w:tcPr>
          <w:p w:rsidR="00840D8F" w:rsidRDefault="000F084D" w:rsidP="007A73D2">
            <w:pPr>
              <w:pStyle w:val="TableParagraph"/>
              <w:tabs>
                <w:tab w:val="left" w:pos="6056"/>
              </w:tabs>
              <w:spacing w:line="235" w:lineRule="auto"/>
              <w:ind w:left="183" w:right="188"/>
              <w:rPr>
                <w:sz w:val="24"/>
              </w:rPr>
            </w:pPr>
            <w:r>
              <w:rPr>
                <w:sz w:val="24"/>
              </w:rPr>
              <w:t xml:space="preserve">Titoli di studio superiore a quello richiesto per l’accesso </w:t>
            </w:r>
            <w:proofErr w:type="gramStart"/>
            <w:r>
              <w:rPr>
                <w:sz w:val="24"/>
              </w:rPr>
              <w:t>al</w:t>
            </w:r>
            <w:r w:rsidR="007A73D2">
              <w:rPr>
                <w:sz w:val="24"/>
              </w:rPr>
              <w:t xml:space="preserve"> 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profilo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7A73D2">
              <w:rPr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</w:p>
        </w:tc>
        <w:tc>
          <w:tcPr>
            <w:tcW w:w="963" w:type="dxa"/>
          </w:tcPr>
          <w:p w:rsidR="00840D8F" w:rsidRDefault="000F084D">
            <w:pPr>
              <w:pStyle w:val="TableParagraph"/>
              <w:spacing w:before="130"/>
              <w:ind w:left="227" w:right="2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242" w:type="dxa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D8F" w:rsidTr="00EC664A">
        <w:trPr>
          <w:trHeight w:val="404"/>
        </w:trPr>
        <w:tc>
          <w:tcPr>
            <w:tcW w:w="6677" w:type="dxa"/>
            <w:gridSpan w:val="2"/>
            <w:shd w:val="clear" w:color="auto" w:fill="D9D9D9"/>
          </w:tcPr>
          <w:p w:rsidR="00840D8F" w:rsidRDefault="000F084D">
            <w:pPr>
              <w:pStyle w:val="TableParagraph"/>
              <w:spacing w:line="262" w:lineRule="exact"/>
              <w:ind w:left="3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servizio</w:t>
            </w:r>
          </w:p>
        </w:tc>
        <w:tc>
          <w:tcPr>
            <w:tcW w:w="963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D8F" w:rsidTr="00EC664A">
        <w:trPr>
          <w:trHeight w:val="1151"/>
        </w:trPr>
        <w:tc>
          <w:tcPr>
            <w:tcW w:w="340" w:type="dxa"/>
          </w:tcPr>
          <w:p w:rsidR="00840D8F" w:rsidRDefault="000F084D">
            <w:pPr>
              <w:pStyle w:val="TableParagraph"/>
              <w:spacing w:before="132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6336" w:type="dxa"/>
          </w:tcPr>
          <w:p w:rsidR="00840D8F" w:rsidRDefault="000F084D" w:rsidP="007A73D2">
            <w:pPr>
              <w:pStyle w:val="TableParagraph"/>
              <w:spacing w:line="300" w:lineRule="exact"/>
              <w:ind w:left="181" w:right="374"/>
              <w:rPr>
                <w:sz w:val="24"/>
              </w:rPr>
            </w:pPr>
            <w:r>
              <w:rPr>
                <w:sz w:val="24"/>
              </w:rPr>
              <w:t xml:space="preserve">Per ogni anno di servizio di ruolo prestato nella </w:t>
            </w:r>
            <w:proofErr w:type="gramStart"/>
            <w:r>
              <w:rPr>
                <w:sz w:val="24"/>
              </w:rPr>
              <w:t>qualifica</w:t>
            </w:r>
            <w:r w:rsidR="007A73D2">
              <w:rPr>
                <w:sz w:val="24"/>
              </w:rPr>
              <w:t xml:space="preserve"> 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(fino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massimo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7A73D2">
              <w:rPr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963" w:type="dxa"/>
          </w:tcPr>
          <w:p w:rsidR="00840D8F" w:rsidRDefault="000F084D">
            <w:pPr>
              <w:pStyle w:val="TableParagraph"/>
              <w:spacing w:before="132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1242" w:type="dxa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D8F" w:rsidTr="00EC664A">
        <w:trPr>
          <w:trHeight w:val="405"/>
        </w:trPr>
        <w:tc>
          <w:tcPr>
            <w:tcW w:w="6677" w:type="dxa"/>
            <w:gridSpan w:val="2"/>
            <w:shd w:val="clear" w:color="auto" w:fill="D9D9D9"/>
          </w:tcPr>
          <w:p w:rsidR="00840D8F" w:rsidRDefault="000F084D">
            <w:pPr>
              <w:pStyle w:val="TableParagraph"/>
              <w:spacing w:line="260" w:lineRule="exact"/>
              <w:ind w:left="3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Esperienze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professionali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pregresse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nell’ambito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PON</w:t>
            </w:r>
          </w:p>
        </w:tc>
        <w:tc>
          <w:tcPr>
            <w:tcW w:w="963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D8F" w:rsidTr="00EC664A">
        <w:trPr>
          <w:trHeight w:val="907"/>
        </w:trPr>
        <w:tc>
          <w:tcPr>
            <w:tcW w:w="340" w:type="dxa"/>
          </w:tcPr>
          <w:p w:rsidR="00840D8F" w:rsidRDefault="000F084D">
            <w:pPr>
              <w:pStyle w:val="TableParagraph"/>
              <w:spacing w:before="82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c</w:t>
            </w:r>
          </w:p>
        </w:tc>
        <w:tc>
          <w:tcPr>
            <w:tcW w:w="6336" w:type="dxa"/>
          </w:tcPr>
          <w:p w:rsidR="007A73D2" w:rsidRDefault="000F084D" w:rsidP="007A73D2">
            <w:pPr>
              <w:pStyle w:val="TableParagraph"/>
              <w:spacing w:before="70" w:line="300" w:lineRule="exact"/>
              <w:ind w:left="181" w:right="363"/>
              <w:rPr>
                <w:sz w:val="24"/>
              </w:rPr>
            </w:pPr>
            <w:r>
              <w:rPr>
                <w:sz w:val="24"/>
              </w:rPr>
              <w:t xml:space="preserve">Incarico di personale ATA nell’ambito del PON </w:t>
            </w:r>
          </w:p>
          <w:p w:rsidR="00840D8F" w:rsidRDefault="000F084D" w:rsidP="007A73D2">
            <w:pPr>
              <w:pStyle w:val="TableParagraph"/>
              <w:spacing w:before="70" w:line="300" w:lineRule="exact"/>
              <w:ind w:left="181" w:right="363"/>
              <w:rPr>
                <w:sz w:val="24"/>
              </w:rPr>
            </w:pPr>
            <w:r>
              <w:rPr>
                <w:sz w:val="24"/>
              </w:rPr>
              <w:t>(per ogn</w:t>
            </w:r>
            <w:r w:rsidR="007A73D2">
              <w:rPr>
                <w:sz w:val="24"/>
              </w:rPr>
              <w:t xml:space="preserve">i </w:t>
            </w:r>
            <w:r>
              <w:rPr>
                <w:sz w:val="24"/>
              </w:rPr>
              <w:t>piano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963" w:type="dxa"/>
          </w:tcPr>
          <w:p w:rsidR="00840D8F" w:rsidRDefault="000F084D">
            <w:pPr>
              <w:pStyle w:val="TableParagraph"/>
              <w:spacing w:before="82"/>
              <w:ind w:left="227" w:right="2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45</w:t>
            </w:r>
          </w:p>
        </w:tc>
        <w:tc>
          <w:tcPr>
            <w:tcW w:w="1242" w:type="dxa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D8F" w:rsidTr="007A73D2">
        <w:trPr>
          <w:trHeight w:val="646"/>
        </w:trPr>
        <w:tc>
          <w:tcPr>
            <w:tcW w:w="6677" w:type="dxa"/>
            <w:gridSpan w:val="2"/>
            <w:shd w:val="clear" w:color="auto" w:fill="D9D9D9"/>
          </w:tcPr>
          <w:p w:rsidR="00840D8F" w:rsidRDefault="000F084D" w:rsidP="007A73D2">
            <w:pPr>
              <w:pStyle w:val="TableParagraph"/>
              <w:spacing w:line="320" w:lineRule="exact"/>
              <w:ind w:left="2892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</w:t>
            </w:r>
            <w:r w:rsidR="007A73D2">
              <w:rPr>
                <w:sz w:val="24"/>
              </w:rPr>
              <w:t>g</w:t>
            </w:r>
            <w:r>
              <w:rPr>
                <w:sz w:val="24"/>
              </w:rPr>
              <w:t>uibile</w:t>
            </w:r>
          </w:p>
        </w:tc>
        <w:tc>
          <w:tcPr>
            <w:tcW w:w="963" w:type="dxa"/>
            <w:shd w:val="clear" w:color="auto" w:fill="D9D9D9"/>
          </w:tcPr>
          <w:p w:rsidR="00840D8F" w:rsidRDefault="000F084D">
            <w:pPr>
              <w:pStyle w:val="TableParagraph"/>
              <w:spacing w:line="262" w:lineRule="exact"/>
              <w:ind w:left="227" w:right="2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242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D9D9D9"/>
          </w:tcPr>
          <w:p w:rsidR="00840D8F" w:rsidRDefault="00840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sectPr w:rsidR="00840D8F">
      <w:type w:val="continuous"/>
      <w:pgSz w:w="11910" w:h="16850"/>
      <w:pgMar w:top="86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F"/>
    <w:rsid w:val="000F084D"/>
    <w:rsid w:val="002F1892"/>
    <w:rsid w:val="005676DE"/>
    <w:rsid w:val="007A73D2"/>
    <w:rsid w:val="00840D8F"/>
    <w:rsid w:val="009440C5"/>
    <w:rsid w:val="00E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B4F3"/>
  <w15:docId w15:val="{871A6DF4-92FA-40E1-A13A-1B1A23F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line="350" w:lineRule="exact"/>
      <w:ind w:left="1111" w:right="11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278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2F1892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1892"/>
    <w:rPr>
      <w:rFonts w:ascii="Times New Roman" w:eastAsia="Calibri" w:hAnsi="Times New Roman" w:cs="Times New Roman"/>
      <w:lang w:val="it-IT" w:eastAsia="it-IT"/>
    </w:rPr>
  </w:style>
  <w:style w:type="character" w:styleId="Collegamentoipertestuale">
    <w:name w:val="Hyperlink"/>
    <w:rsid w:val="002F18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AIC8AY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encrypted-tbn0.gstatic.com/images?q=tbn:ANd9GcR1S7IYePfTUi9kQi4AI9uAKY1X342Hu7Ml-jKxEIEdXXnk0Q8F" TargetMode="External"/><Relationship Id="rId12" Type="http://schemas.openxmlformats.org/officeDocument/2006/relationships/hyperlink" Target="mailto:capaccioprimo@libero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AIC8AY00L@ISTRUZIONE.IT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https://www.corsiturismo.it/wp-content/uploads/logo-regione-campania.jpg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4" Type="http://schemas.openxmlformats.org/officeDocument/2006/relationships/hyperlink" Target="http://www.iccapacciocapoluog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2021-06-23T12:24:00Z</dcterms:created>
  <dcterms:modified xsi:type="dcterms:W3CDTF">2021-06-24T07:28:00Z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